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>CITY OF CRANSTON</w:t>
      </w:r>
    </w:p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>BOARD OF CONTRACT AND PURCHASE</w:t>
      </w:r>
    </w:p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 xml:space="preserve">    AGENDA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>There will be a meeting of the Board of Contract and Purchase on May 19, 2020 at 5:30 p.m.</w:t>
      </w: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>Pursuant to City Council Ordinance, the following advertises the agenda for that meeting.</w:t>
      </w: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>This is a virtual meeting, via Web Ex; please follow the directions below.</w:t>
      </w:r>
    </w:p>
    <w:p w:rsidR="00EF2400" w:rsidRDefault="00EF2400" w:rsidP="005C437F">
      <w:pPr>
        <w:rPr>
          <w:rFonts w:ascii="Times New Roman" w:hAnsi="Times New Roman" w:cs="Times New Roman"/>
          <w:b/>
          <w:sz w:val="24"/>
          <w:szCs w:val="24"/>
        </w:rPr>
      </w:pPr>
    </w:p>
    <w:p w:rsidR="005C437F" w:rsidRPr="005C437F" w:rsidRDefault="005C437F" w:rsidP="005C437F">
      <w:pPr>
        <w:rPr>
          <w:rFonts w:ascii="Times New Roman" w:hAnsi="Times New Roman" w:cs="Times New Roman"/>
          <w:b/>
          <w:sz w:val="24"/>
          <w:szCs w:val="24"/>
        </w:rPr>
      </w:pPr>
      <w:r w:rsidRPr="005C437F">
        <w:rPr>
          <w:rFonts w:ascii="Times New Roman" w:hAnsi="Times New Roman" w:cs="Times New Roman"/>
          <w:b/>
          <w:sz w:val="24"/>
          <w:szCs w:val="24"/>
        </w:rPr>
        <w:t>BOCAP MEETING May 19, 2020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Tuesday, May 19, 2020 5:30 pm | 1 hour | (UTC-04:00) Eastern Time (US &amp; Canada)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Meeting number: 627 153 138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Password: kmRiy8Gi4t5 (56749844 from phones and video systems)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Join by video system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Dial 627153138@meetingsamer7.webex.com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You can also dial 173.243.2.68 and enter your meeting number.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Join by phone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+1-408-418-9388 United States Toll</w:t>
      </w:r>
    </w:p>
    <w:p w:rsidR="005C437F" w:rsidRPr="005C437F" w:rsidRDefault="005C437F" w:rsidP="005C437F">
      <w:pPr>
        <w:rPr>
          <w:rFonts w:ascii="Times New Roman" w:hAnsi="Times New Roman" w:cs="Times New Roman"/>
        </w:rPr>
      </w:pPr>
      <w:r w:rsidRPr="005C437F">
        <w:rPr>
          <w:rFonts w:ascii="Times New Roman" w:hAnsi="Times New Roman" w:cs="Times New Roman"/>
        </w:rPr>
        <w:t>Access code: 627 153 138</w:t>
      </w:r>
      <w:r w:rsidRPr="005C437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>BID AWARDS: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RFP for Public-Private Partnership Agreement for Virtual Net Metered Solar Project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RFP for Pension Investment Advisor Services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b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 xml:space="preserve">CONTRACT RENEWALS: 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Police Uniforms – Extend the contract with Edward Deutch Uniforms contract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  <w:proofErr w:type="gramStart"/>
      <w:r w:rsidRPr="005C437F">
        <w:rPr>
          <w:rFonts w:ascii="Times New Roman" w:eastAsia="Times New Roman" w:hAnsi="Times New Roman" w:cs="Times New Roman"/>
        </w:rPr>
        <w:t>term</w:t>
      </w:r>
      <w:proofErr w:type="gramEnd"/>
      <w:r w:rsidRPr="005C437F">
        <w:rPr>
          <w:rFonts w:ascii="Times New Roman" w:eastAsia="Times New Roman" w:hAnsi="Times New Roman" w:cs="Times New Roman"/>
        </w:rPr>
        <w:t xml:space="preserve"> May 15, 2020 to May 15, 2021.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Western Cranston Traffic Engineering Services- Amendment with Beta Group, Inc.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b/>
          <w:u w:val="single"/>
        </w:rPr>
      </w:pPr>
    </w:p>
    <w:p w:rsid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>BID WAIVERS</w:t>
      </w:r>
      <w:r w:rsidRPr="005C437F">
        <w:rPr>
          <w:rFonts w:ascii="Times New Roman" w:eastAsia="Times New Roman" w:hAnsi="Times New Roman" w:cs="Times New Roman"/>
          <w:u w:val="single"/>
        </w:rPr>
        <w:t>:</w:t>
      </w:r>
    </w:p>
    <w:p w:rsidR="00EF2400" w:rsidRPr="005C437F" w:rsidRDefault="00EF2400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u w:val="single"/>
        </w:rPr>
      </w:pP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Highway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proofErr w:type="spellStart"/>
      <w:r w:rsidRPr="005C437F">
        <w:rPr>
          <w:rFonts w:ascii="Times New Roman" w:eastAsia="Times New Roman" w:hAnsi="Times New Roman" w:cs="Times New Roman"/>
          <w:spacing w:val="-2"/>
        </w:rPr>
        <w:t>Landa</w:t>
      </w:r>
      <w:proofErr w:type="spellEnd"/>
      <w:r w:rsidRPr="005C437F">
        <w:rPr>
          <w:rFonts w:ascii="Times New Roman" w:eastAsia="Times New Roman" w:hAnsi="Times New Roman" w:cs="Times New Roman"/>
          <w:spacing w:val="-2"/>
        </w:rPr>
        <w:t xml:space="preserve"> Pressure Washer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$836.60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Highway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Pro Tool &amp; Equipment Rental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$1,333.34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Police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Super Seer Corp.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$1,202.80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Fleet Maintenance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Global Public Safety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$692.50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Fleet Maintenance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 xml:space="preserve"> </w:t>
      </w:r>
      <w:r w:rsidRPr="005C437F">
        <w:rPr>
          <w:rFonts w:ascii="Times New Roman" w:eastAsia="Times New Roman" w:hAnsi="Times New Roman" w:cs="Times New Roman"/>
          <w:spacing w:val="-2"/>
        </w:rPr>
        <w:tab/>
        <w:t>CWS Gases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$1,068.00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Fire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NFPA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$1,783.21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Fire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National Engineering &amp; Testing Services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$795.00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Fire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Shipman’s Fire Equipment Co. Inc.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$3,114.46</w:t>
      </w: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Fire Department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Corliss Diesel LLC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  <w:t>$11,908.83</w:t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  <w:r w:rsidRPr="005C437F">
        <w:rPr>
          <w:rFonts w:ascii="Times New Roman" w:eastAsia="Times New Roman" w:hAnsi="Times New Roman" w:cs="Times New Roman"/>
          <w:spacing w:val="-2"/>
        </w:rPr>
        <w:tab/>
      </w:r>
    </w:p>
    <w:p w:rsidR="002B2FDB" w:rsidRPr="00EF2400" w:rsidRDefault="005C437F" w:rsidP="00EF240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Mark J. Marchesi, Purchasing Agent</w:t>
      </w:r>
      <w:bookmarkStart w:id="0" w:name="_GoBack"/>
      <w:bookmarkEnd w:id="0"/>
    </w:p>
    <w:sectPr w:rsidR="002B2FDB" w:rsidRPr="00EF2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F"/>
    <w:rsid w:val="002B2FDB"/>
    <w:rsid w:val="005C437F"/>
    <w:rsid w:val="00E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312B-BDEC-46C2-A873-87538E9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dcterms:created xsi:type="dcterms:W3CDTF">2020-05-11T17:09:00Z</dcterms:created>
  <dcterms:modified xsi:type="dcterms:W3CDTF">2020-05-15T12:57:00Z</dcterms:modified>
</cp:coreProperties>
</file>